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E" w:rsidRDefault="0001238E"/>
    <w:p w:rsidR="00DB521C" w:rsidRPr="00F22513" w:rsidRDefault="00DB521C">
      <w:pPr>
        <w:rPr>
          <w:sz w:val="36"/>
        </w:rPr>
      </w:pP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Gesendet:</w:t>
      </w:r>
      <w:r w:rsidRPr="00DB521C">
        <w:rPr>
          <w:rFonts w:ascii="Times New Roman" w:eastAsia="Times New Roman" w:hAnsi="Times New Roman" w:cs="Times New Roman"/>
          <w:color w:val="000000"/>
          <w:lang w:eastAsia="de-DE"/>
        </w:rPr>
        <w:t> Sonntag, 25. April 2021 10:35</w:t>
      </w:r>
      <w:r w:rsidRPr="00DB521C">
        <w:rPr>
          <w:rFonts w:ascii="Times New Roman" w:eastAsia="Times New Roman" w:hAnsi="Times New Roman" w:cs="Times New Roman"/>
          <w:color w:val="000000"/>
          <w:lang w:eastAsia="de-DE"/>
        </w:rPr>
        <w:br/>
      </w:r>
      <w:r w:rsidRPr="00DB521C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Betreff:</w:t>
      </w:r>
      <w:r w:rsidRPr="00DB521C">
        <w:rPr>
          <w:rFonts w:ascii="Times New Roman" w:eastAsia="Times New Roman" w:hAnsi="Times New Roman" w:cs="Times New Roman"/>
          <w:color w:val="000000"/>
          <w:lang w:eastAsia="de-DE"/>
        </w:rPr>
        <w:t> Entscheidung des HMSI</w:t>
      </w: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Times New Roman" w:eastAsia="Times New Roman" w:hAnsi="Times New Roman" w:cs="Times New Roman"/>
          <w:color w:val="000000"/>
          <w:lang w:eastAsia="de-DE"/>
        </w:rPr>
        <w:t> </w:t>
      </w: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>Sehr geehrte Damen und Herren Schulleiterinnen und Schulleiter,</w:t>
      </w: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lang w:eastAsia="de-DE"/>
        </w:rPr>
      </w:pPr>
      <w:r w:rsidRPr="00DB521C">
        <w:rPr>
          <w:rFonts w:ascii="Arial" w:eastAsia="Times New Roman" w:hAnsi="Arial" w:cs="Arial"/>
          <w:color w:val="000000"/>
          <w:sz w:val="20"/>
          <w:lang w:eastAsia="de-DE"/>
        </w:rPr>
        <w:t> </w:t>
      </w:r>
    </w:p>
    <w:p w:rsidR="00F22513" w:rsidRDefault="00DB521C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 xml:space="preserve">aufgrund der zahlreichen Nachfragen aus Ihrem Kreis weise ich auf die Entscheidung des Hessischen Ministeriums für Soziales und Integration hin. </w:t>
      </w:r>
    </w:p>
    <w:p w:rsidR="00F22513" w:rsidRPr="00F22513" w:rsidRDefault="00DB521C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bookmarkStart w:id="0" w:name="_GoBack"/>
      <w:bookmarkEnd w:id="0"/>
      <w:r w:rsidRPr="00DB521C">
        <w:rPr>
          <w:rFonts w:ascii="Arial" w:eastAsia="Times New Roman" w:hAnsi="Arial" w:cs="Arial"/>
          <w:color w:val="000000"/>
          <w:lang w:eastAsia="de-DE"/>
        </w:rPr>
        <w:t xml:space="preserve">Dort ist auf der Homepage zu lesen, dass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 xml:space="preserve">Frankfurt </w:t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in die Liste der Städte und Landkreise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 xml:space="preserve">mit einer Inzidenz von mehr als 165 </w:t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aufgenommen wurde. </w:t>
      </w: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 xml:space="preserve">Als Beginn der Regelung wird der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>26.04.2021</w:t>
      </w:r>
      <w:r w:rsidRPr="00DB521C">
        <w:rPr>
          <w:rFonts w:ascii="Arial" w:eastAsia="Times New Roman" w:hAnsi="Arial" w:cs="Arial"/>
          <w:color w:val="000000"/>
          <w:lang w:eastAsia="de-DE"/>
        </w:rPr>
        <w:t>, 0.00 Uhr angegeben. (Stand Homepage 10:20 Uhr).</w:t>
      </w:r>
    </w:p>
    <w:p w:rsidR="00F22513" w:rsidRDefault="00F22513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F22513" w:rsidRDefault="00DB521C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 xml:space="preserve">Darüber hinaus ist zu lesen: „Bei einer Inzidenz über 165 ist der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>Präsenzunterricht</w:t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 in Schulen und die Regelbetreuung in Kitas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>untersagt</w:t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. Eine Notbetreuung wird eingerichtet. </w:t>
      </w:r>
    </w:p>
    <w:p w:rsidR="00F22513" w:rsidRPr="00F22513" w:rsidRDefault="00F22513" w:rsidP="00DB521C">
      <w:pPr>
        <w:spacing w:line="240" w:lineRule="auto"/>
        <w:rPr>
          <w:rFonts w:ascii="Arial" w:eastAsia="Times New Roman" w:hAnsi="Arial" w:cs="Arial"/>
          <w:color w:val="000000"/>
          <w:sz w:val="18"/>
          <w:lang w:eastAsia="de-DE"/>
        </w:rPr>
      </w:pPr>
    </w:p>
    <w:p w:rsidR="00F22513" w:rsidRDefault="00DB521C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 xml:space="preserve">Mögliche </w:t>
      </w:r>
      <w:r w:rsidRPr="00DB521C">
        <w:rPr>
          <w:rFonts w:ascii="Arial" w:eastAsia="Times New Roman" w:hAnsi="Arial" w:cs="Arial"/>
          <w:b/>
          <w:color w:val="000000"/>
          <w:u w:val="single"/>
          <w:lang w:eastAsia="de-DE"/>
        </w:rPr>
        <w:t>Ausnahmen</w:t>
      </w:r>
      <w:r w:rsidRPr="00DB521C">
        <w:rPr>
          <w:rFonts w:ascii="Arial" w:eastAsia="Times New Roman" w:hAnsi="Arial" w:cs="Arial"/>
          <w:color w:val="000000"/>
          <w:u w:val="single"/>
          <w:lang w:eastAsia="de-DE"/>
        </w:rPr>
        <w:t>:</w:t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 Abschlussklassen und </w:t>
      </w:r>
      <w:r w:rsidRPr="00DB521C">
        <w:rPr>
          <w:rFonts w:ascii="Arial" w:eastAsia="Times New Roman" w:hAnsi="Arial" w:cs="Arial"/>
          <w:b/>
          <w:color w:val="000000"/>
          <w:lang w:eastAsia="de-DE"/>
        </w:rPr>
        <w:t>Förderschulen</w:t>
      </w:r>
      <w:r w:rsidRPr="00DB521C">
        <w:rPr>
          <w:rFonts w:ascii="Arial" w:eastAsia="Times New Roman" w:hAnsi="Arial" w:cs="Arial"/>
          <w:color w:val="000000"/>
          <w:lang w:eastAsia="de-DE"/>
        </w:rPr>
        <w:t>.“</w:t>
      </w:r>
    </w:p>
    <w:p w:rsidR="00DB521C" w:rsidRDefault="00DB521C" w:rsidP="00DB521C">
      <w:pPr>
        <w:spacing w:line="240" w:lineRule="auto"/>
        <w:rPr>
          <w:rFonts w:ascii="Arial" w:eastAsia="Times New Roman" w:hAnsi="Arial" w:cs="Arial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>(Zitat Homepage, Stand 10:20 Uhr).</w:t>
      </w:r>
    </w:p>
    <w:p w:rsidR="00F22513" w:rsidRPr="00DB521C" w:rsidRDefault="00F22513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lang w:eastAsia="de-DE"/>
        </w:rPr>
        <w:t>Mit freundlichen Grüßen</w:t>
      </w:r>
    </w:p>
    <w:p w:rsidR="00DB521C" w:rsidRPr="00DB521C" w:rsidRDefault="00DB521C" w:rsidP="00DB521C">
      <w:pPr>
        <w:spacing w:line="240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sz w:val="16"/>
          <w:lang w:eastAsia="de-DE"/>
        </w:rPr>
        <w:t> </w:t>
      </w:r>
      <w:r w:rsidRPr="00DB521C">
        <w:rPr>
          <w:rFonts w:ascii="Arial" w:eastAsia="Times New Roman" w:hAnsi="Arial" w:cs="Arial"/>
          <w:color w:val="000000"/>
          <w:sz w:val="16"/>
          <w:lang w:eastAsia="de-DE"/>
        </w:rPr>
        <w:br/>
      </w:r>
      <w:r w:rsidRPr="00DB521C">
        <w:rPr>
          <w:rFonts w:ascii="Arial" w:eastAsia="Times New Roman" w:hAnsi="Arial" w:cs="Arial"/>
          <w:color w:val="000000"/>
          <w:lang w:eastAsia="de-DE"/>
        </w:rPr>
        <w:t xml:space="preserve">Evelin </w:t>
      </w:r>
      <w:proofErr w:type="spellStart"/>
      <w:r w:rsidRPr="00DB521C">
        <w:rPr>
          <w:rFonts w:ascii="Arial" w:eastAsia="Times New Roman" w:hAnsi="Arial" w:cs="Arial"/>
          <w:color w:val="000000"/>
          <w:lang w:eastAsia="de-DE"/>
        </w:rPr>
        <w:t>Spyra</w:t>
      </w:r>
      <w:proofErr w:type="spellEnd"/>
      <w:r w:rsidRPr="00DB521C">
        <w:rPr>
          <w:rFonts w:ascii="Arial" w:eastAsia="Times New Roman" w:hAnsi="Arial" w:cs="Arial"/>
          <w:color w:val="000000"/>
          <w:sz w:val="22"/>
          <w:szCs w:val="18"/>
          <w:lang w:eastAsia="de-DE"/>
        </w:rPr>
        <w:br/>
        <w:t>Schulamtsleiterin</w:t>
      </w:r>
    </w:p>
    <w:p w:rsidR="00DB521C" w:rsidRPr="00DB521C" w:rsidRDefault="00DB521C" w:rsidP="00DB521C">
      <w:pPr>
        <w:spacing w:line="253" w:lineRule="atLeast"/>
        <w:rPr>
          <w:rFonts w:ascii="Times New Roman" w:eastAsia="Times New Roman" w:hAnsi="Times New Roman" w:cs="Times New Roman"/>
          <w:color w:val="000000"/>
          <w:lang w:eastAsia="de-DE"/>
        </w:rPr>
      </w:pPr>
      <w:r w:rsidRPr="00DB521C">
        <w:rPr>
          <w:rFonts w:ascii="Arial" w:eastAsia="Times New Roman" w:hAnsi="Arial" w:cs="Arial"/>
          <w:color w:val="000000"/>
          <w:sz w:val="22"/>
          <w:szCs w:val="18"/>
          <w:lang w:eastAsia="de-DE"/>
        </w:rPr>
        <w:t>Staatliches Schulamt</w:t>
      </w:r>
      <w:r w:rsidRPr="00DB521C">
        <w:rPr>
          <w:rFonts w:ascii="Arial" w:eastAsia="Times New Roman" w:hAnsi="Arial" w:cs="Arial"/>
          <w:color w:val="000000"/>
          <w:sz w:val="22"/>
          <w:szCs w:val="18"/>
          <w:lang w:eastAsia="de-DE"/>
        </w:rPr>
        <w:br/>
        <w:t>für die Stadt Frankfurt am Main</w:t>
      </w:r>
      <w:r w:rsidRPr="00DB521C">
        <w:rPr>
          <w:rFonts w:ascii="Arial" w:eastAsia="Times New Roman" w:hAnsi="Arial" w:cs="Arial"/>
          <w:color w:val="000000"/>
          <w:sz w:val="22"/>
          <w:szCs w:val="18"/>
          <w:lang w:eastAsia="de-DE"/>
        </w:rPr>
        <w:br/>
        <w:t>Stuttgarter Str. 18 - 24</w:t>
      </w:r>
      <w:r w:rsidRPr="00DB521C">
        <w:rPr>
          <w:rFonts w:ascii="Arial" w:eastAsia="Times New Roman" w:hAnsi="Arial" w:cs="Arial"/>
          <w:color w:val="000000"/>
          <w:sz w:val="22"/>
          <w:szCs w:val="18"/>
          <w:lang w:eastAsia="de-DE"/>
        </w:rPr>
        <w:br/>
        <w:t>60329 Frankfurt am Main</w:t>
      </w:r>
    </w:p>
    <w:p w:rsidR="00DB521C" w:rsidRDefault="00DB521C"/>
    <w:sectPr w:rsidR="00DB5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1C"/>
    <w:rsid w:val="0001238E"/>
    <w:rsid w:val="004849F3"/>
    <w:rsid w:val="00505759"/>
    <w:rsid w:val="008B073A"/>
    <w:rsid w:val="00DB521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0C14-0E13-4B8E-970C-8CBCD46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759"/>
    <w:pPr>
      <w:spacing w:before="0" w:after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B5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1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dcterms:created xsi:type="dcterms:W3CDTF">2021-04-27T16:12:00Z</dcterms:created>
  <dcterms:modified xsi:type="dcterms:W3CDTF">2021-04-27T16:38:00Z</dcterms:modified>
</cp:coreProperties>
</file>